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88" w:rsidRPr="00E0349A" w:rsidRDefault="00E0349A"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bookmarkStart w:id="0" w:name="_GoBack"/>
      <w:bookmarkEnd w:id="0"/>
      <w:r w:rsidRPr="00E0349A">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jpg@01D46603.3749DE70"/>
                    <pic:cNvPicPr>
                      <a:picLocks noChangeAspect="1" noChangeArrowheads="1"/>
                    </pic:cNvPicPr>
                  </pic:nvPicPr>
                  <pic:blipFill>
                    <a:blip r:embed="rId5" r:link="rId6">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FA3A73" w:rsidRPr="00E0349A" w:rsidRDefault="00E0349A"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sidRPr="00E0349A">
        <w:rPr>
          <w:rFonts w:ascii="Calibri" w:eastAsia="Calibri" w:hAnsi="Calibri" w:cs="Calibri"/>
          <w:b/>
          <w:bCs/>
          <w:caps/>
          <w:color w:val="071F32"/>
          <w:sz w:val="32"/>
          <w:szCs w:val="32"/>
          <w:lang w:val="nl-BE" w:eastAsia="fr-BE"/>
        </w:rPr>
        <w:t>Projectoproep STREET ART</w:t>
      </w:r>
    </w:p>
    <w:p w:rsidR="00DD56BC" w:rsidRPr="00E0349A" w:rsidRDefault="00E0349A" w:rsidP="00DD56BC">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sidRPr="00E0349A">
        <w:rPr>
          <w:rFonts w:ascii="Calibri" w:eastAsia="Calibri" w:hAnsi="Calibri" w:cs="Calibri"/>
          <w:b/>
          <w:bCs/>
          <w:caps/>
          <w:color w:val="071F32"/>
          <w:sz w:val="32"/>
          <w:szCs w:val="32"/>
          <w:lang w:val="nl-BE" w:eastAsia="fr-BE"/>
        </w:rPr>
        <w:t>Formulier</w:t>
      </w:r>
    </w:p>
    <w:p w:rsidR="00DD56BC" w:rsidRPr="00E0349A" w:rsidRDefault="00DD56BC" w:rsidP="001F558F">
      <w:pPr>
        <w:spacing w:before="450" w:after="0" w:line="390" w:lineRule="atLeast"/>
        <w:jc w:val="center"/>
        <w:outlineLvl w:val="1"/>
        <w:rPr>
          <w:rFonts w:eastAsia="Times New Roman" w:cstheme="minorHAnsi"/>
          <w:b/>
          <w:bCs/>
          <w:caps/>
          <w:color w:val="071F32"/>
          <w:sz w:val="32"/>
          <w:szCs w:val="32"/>
          <w:lang w:val="nl-BE" w:eastAsia="fr-BE"/>
        </w:rPr>
      </w:pPr>
    </w:p>
    <w:p w:rsidR="004A51DB" w:rsidRPr="00E0349A" w:rsidRDefault="00E0349A" w:rsidP="001F558F">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sidRPr="00E0349A">
        <w:rPr>
          <w:rFonts w:ascii="Calibri" w:eastAsia="Calibri" w:hAnsi="Calibri" w:cs="Calibri"/>
          <w:b/>
          <w:bCs/>
          <w:color w:val="3B3838"/>
          <w:sz w:val="28"/>
          <w:szCs w:val="28"/>
          <w:lang w:val="nl-BE"/>
        </w:rPr>
        <w:t>Beschrijving:</w:t>
      </w:r>
    </w:p>
    <w:p w:rsidR="001F558F" w:rsidRPr="00E0349A" w:rsidRDefault="00E0349A" w:rsidP="001F558F">
      <w:pPr>
        <w:pBdr>
          <w:top w:val="single" w:sz="4" w:space="1" w:color="auto"/>
          <w:left w:val="single" w:sz="4" w:space="4" w:color="auto"/>
          <w:bottom w:val="single" w:sz="4" w:space="1" w:color="auto"/>
          <w:right w:val="single" w:sz="4" w:space="4" w:color="auto"/>
        </w:pBdr>
        <w:rPr>
          <w:lang w:val="nl-BE"/>
        </w:rPr>
      </w:pPr>
      <w:r w:rsidRPr="00E0349A">
        <w:rPr>
          <w:rFonts w:ascii="Calibri" w:eastAsia="Calibri" w:hAnsi="Calibri" w:cs="Times New Roman"/>
          <w:lang w:val="nl-BE"/>
        </w:rPr>
        <w:t>Het onderhavige formulier moet ingevuld worden in het kader van een projectoproep strekkend tot de aankoop door de gemeente Ukkel van kunstwerken in de openbare ruimte.</w:t>
      </w:r>
    </w:p>
    <w:p w:rsidR="004A51DB" w:rsidRPr="00E0349A" w:rsidRDefault="00E0349A" w:rsidP="001F558F">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sidRPr="00E0349A">
        <w:rPr>
          <w:rFonts w:ascii="Calibri" w:eastAsia="Calibri" w:hAnsi="Calibri" w:cs="Calibri"/>
          <w:b/>
          <w:bCs/>
          <w:color w:val="3B3838"/>
          <w:sz w:val="28"/>
          <w:szCs w:val="28"/>
          <w:lang w:val="nl-BE"/>
        </w:rPr>
        <w:t>Kalender van de procedure:</w:t>
      </w:r>
    </w:p>
    <w:p w:rsidR="004A51DB" w:rsidRPr="00E0349A" w:rsidRDefault="00E0349A" w:rsidP="00887F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sidRPr="00E0349A">
        <w:rPr>
          <w:rFonts w:ascii="Calibri" w:eastAsia="Calibri" w:hAnsi="Calibri" w:cs="Calibri"/>
          <w:b/>
          <w:bCs/>
          <w:color w:val="3B3838"/>
          <w:sz w:val="24"/>
          <w:szCs w:val="24"/>
          <w:highlight w:val="yellow"/>
          <w:lang w:val="nl-BE" w:eastAsia="fr-BE"/>
        </w:rPr>
        <w:t>Uiterlijk voor 1 december 2023 middernacht:</w:t>
      </w:r>
      <w:r w:rsidRPr="00E0349A">
        <w:rPr>
          <w:rFonts w:ascii="Calibri" w:eastAsia="Calibri" w:hAnsi="Calibri" w:cs="Calibri"/>
          <w:color w:val="3B3838"/>
          <w:sz w:val="24"/>
          <w:szCs w:val="24"/>
          <w:lang w:val="nl-BE" w:eastAsia="fr-BE"/>
        </w:rPr>
        <w:t xml:space="preserve"> stuur het behoorlijk ingevulde formulier naar </w:t>
      </w:r>
      <w:hyperlink r:id="rId7" w:history="1">
        <w:r w:rsidRPr="00E0349A">
          <w:rPr>
            <w:rFonts w:ascii="Calibri" w:eastAsia="Calibri" w:hAnsi="Calibri" w:cs="Calibri"/>
            <w:color w:val="0563C1"/>
            <w:sz w:val="24"/>
            <w:szCs w:val="24"/>
            <w:u w:val="single"/>
            <w:lang w:val="nl-BE" w:eastAsia="fr-BE"/>
          </w:rPr>
          <w:t>cultuur@ukkel.brussels</w:t>
        </w:r>
      </w:hyperlink>
      <w:r w:rsidRPr="00E0349A">
        <w:rPr>
          <w:rFonts w:ascii="Calibri" w:eastAsia="Calibri" w:hAnsi="Calibri" w:cs="Calibri"/>
          <w:color w:val="3B3838"/>
          <w:sz w:val="24"/>
          <w:szCs w:val="24"/>
          <w:lang w:val="nl-BE" w:eastAsia="fr-BE"/>
        </w:rPr>
        <w:t xml:space="preserve"> </w:t>
      </w:r>
      <w:r w:rsidRPr="00E0349A">
        <w:rPr>
          <w:rFonts w:ascii="Calibri" w:eastAsia="Calibri" w:hAnsi="Calibri" w:cs="Times New Roman"/>
          <w:lang w:val="nl-BE" w:eastAsia="fr-BE"/>
        </w:rPr>
        <w:t>of met de post naar de dienst Cultuur (Stallestraat 77, Administratief Centrum), samen met de andere documenten die vermeld zijn in het reglement.</w:t>
      </w:r>
    </w:p>
    <w:p w:rsidR="008D13E3" w:rsidRPr="00E0349A" w:rsidRDefault="008D13E3" w:rsidP="008D13E3">
      <w:pPr>
        <w:pStyle w:val="Paragraphedeliste"/>
        <w:rPr>
          <w:rFonts w:eastAsia="Times New Roman" w:cstheme="minorHAnsi"/>
          <w:b/>
          <w:bCs/>
          <w:caps/>
          <w:color w:val="071F32"/>
          <w:sz w:val="24"/>
          <w:szCs w:val="24"/>
          <w:lang w:val="nl-BE" w:eastAsia="fr-BE"/>
        </w:rPr>
      </w:pPr>
    </w:p>
    <w:p w:rsidR="00FA3A73" w:rsidRPr="00E0349A" w:rsidRDefault="00E0349A" w:rsidP="00876588">
      <w:pPr>
        <w:pStyle w:val="Paragraphedeliste"/>
        <w:numPr>
          <w:ilvl w:val="0"/>
          <w:numId w:val="1"/>
        </w:numPr>
        <w:rPr>
          <w:rFonts w:eastAsia="Times New Roman" w:cstheme="minorHAnsi"/>
          <w:b/>
          <w:bCs/>
          <w:caps/>
          <w:color w:val="071F32"/>
          <w:sz w:val="24"/>
          <w:szCs w:val="24"/>
          <w:lang w:val="nl-BE" w:eastAsia="fr-BE"/>
        </w:rPr>
      </w:pPr>
      <w:r w:rsidRPr="00E0349A">
        <w:rPr>
          <w:rFonts w:ascii="Calibri" w:eastAsia="Calibri" w:hAnsi="Calibri" w:cs="Calibri"/>
          <w:b/>
          <w:bCs/>
          <w:caps/>
          <w:color w:val="071F32"/>
          <w:sz w:val="24"/>
          <w:szCs w:val="24"/>
          <w:lang w:val="nl-BE" w:eastAsia="fr-BE"/>
        </w:rPr>
        <w:t>Aanvrager</w:t>
      </w:r>
    </w:p>
    <w:p w:rsidR="00FA3A73" w:rsidRPr="00E0349A" w:rsidRDefault="00FA3A73" w:rsidP="00FA3A73">
      <w:pPr>
        <w:pStyle w:val="Paragraphedeliste"/>
        <w:rPr>
          <w:rFonts w:eastAsia="Times New Roman" w:cstheme="minorHAnsi"/>
          <w:bCs/>
          <w:caps/>
          <w:color w:val="071F32"/>
          <w:sz w:val="24"/>
          <w:szCs w:val="24"/>
          <w:lang w:val="nl-BE" w:eastAsia="fr-BE"/>
        </w:rPr>
      </w:pPr>
    </w:p>
    <w:tbl>
      <w:tblPr>
        <w:tblStyle w:val="Grilledutableau"/>
        <w:tblW w:w="0" w:type="auto"/>
        <w:tblLook w:val="04A0" w:firstRow="1" w:lastRow="0" w:firstColumn="1" w:lastColumn="0" w:noHBand="0" w:noVBand="1"/>
      </w:tblPr>
      <w:tblGrid>
        <w:gridCol w:w="2830"/>
        <w:gridCol w:w="6232"/>
      </w:tblGrid>
      <w:tr w:rsidR="00C43107" w:rsidRPr="00E0349A" w:rsidTr="008D13E3">
        <w:tc>
          <w:tcPr>
            <w:tcW w:w="2830" w:type="dxa"/>
          </w:tcPr>
          <w:p w:rsidR="00FA3A73" w:rsidRPr="00E0349A" w:rsidRDefault="00E0349A" w:rsidP="001F558F">
            <w:pPr>
              <w:rPr>
                <w:b/>
                <w:color w:val="071F32"/>
                <w:sz w:val="24"/>
                <w:szCs w:val="24"/>
                <w:lang w:val="nl-BE" w:eastAsia="fr-BE"/>
              </w:rPr>
            </w:pPr>
            <w:r w:rsidRPr="00E0349A">
              <w:rPr>
                <w:rFonts w:ascii="Calibri" w:eastAsia="Calibri" w:hAnsi="Calibri" w:cs="Times New Roman"/>
                <w:sz w:val="24"/>
                <w:szCs w:val="24"/>
                <w:lang w:val="nl-BE" w:eastAsia="fr-BE"/>
              </w:rPr>
              <w:t>Naam van de kunstenaar</w:t>
            </w:r>
          </w:p>
        </w:tc>
        <w:tc>
          <w:tcPr>
            <w:tcW w:w="6232" w:type="dxa"/>
          </w:tcPr>
          <w:p w:rsidR="00FA3A73" w:rsidRPr="00E0349A" w:rsidRDefault="00FA3A73" w:rsidP="00876588">
            <w:pPr>
              <w:pStyle w:val="Paragraphedeliste"/>
              <w:ind w:left="0"/>
              <w:rPr>
                <w:rFonts w:eastAsia="Times New Roman" w:cstheme="minorHAnsi"/>
                <w:bCs/>
                <w:caps/>
                <w:color w:val="071F32"/>
                <w:sz w:val="24"/>
                <w:szCs w:val="24"/>
                <w:lang w:val="nl-BE" w:eastAsia="fr-BE"/>
              </w:rPr>
            </w:pPr>
          </w:p>
          <w:p w:rsidR="00876588" w:rsidRPr="00E0349A" w:rsidRDefault="00876588" w:rsidP="00876588">
            <w:pPr>
              <w:pStyle w:val="Paragraphedeliste"/>
              <w:ind w:left="0"/>
              <w:rPr>
                <w:rFonts w:eastAsia="Times New Roman" w:cstheme="minorHAnsi"/>
                <w:bCs/>
                <w:caps/>
                <w:color w:val="071F32"/>
                <w:sz w:val="24"/>
                <w:szCs w:val="24"/>
                <w:lang w:val="nl-BE" w:eastAsia="fr-BE"/>
              </w:rPr>
            </w:pPr>
          </w:p>
        </w:tc>
      </w:tr>
      <w:tr w:rsidR="00C43107" w:rsidRPr="00CA5FE7" w:rsidTr="008D13E3">
        <w:tc>
          <w:tcPr>
            <w:tcW w:w="2830" w:type="dxa"/>
          </w:tcPr>
          <w:p w:rsidR="0092748A" w:rsidRPr="00E0349A" w:rsidRDefault="00E0349A" w:rsidP="009F56BC">
            <w:pPr>
              <w:rPr>
                <w:sz w:val="24"/>
                <w:szCs w:val="24"/>
                <w:lang w:val="nl-BE" w:eastAsia="fr-BE"/>
              </w:rPr>
            </w:pPr>
            <w:r w:rsidRPr="00E0349A">
              <w:rPr>
                <w:rFonts w:ascii="Calibri" w:eastAsia="Calibri" w:hAnsi="Calibri" w:cs="Times New Roman"/>
                <w:sz w:val="24"/>
                <w:szCs w:val="24"/>
                <w:lang w:val="nl-BE" w:eastAsia="fr-BE"/>
              </w:rPr>
              <w:t>Adres (woonplaats of atelier of adres en naam van de beroepsstructuur)</w:t>
            </w:r>
          </w:p>
        </w:tc>
        <w:tc>
          <w:tcPr>
            <w:tcW w:w="6232" w:type="dxa"/>
          </w:tcPr>
          <w:p w:rsidR="0092748A" w:rsidRPr="00E0349A" w:rsidRDefault="0092748A" w:rsidP="00876588">
            <w:pPr>
              <w:pStyle w:val="Paragraphedeliste"/>
              <w:ind w:left="0"/>
              <w:rPr>
                <w:rFonts w:eastAsia="Times New Roman" w:cstheme="minorHAnsi"/>
                <w:bCs/>
                <w:caps/>
                <w:color w:val="071F32"/>
                <w:sz w:val="24"/>
                <w:szCs w:val="24"/>
                <w:lang w:val="nl-BE" w:eastAsia="fr-BE"/>
              </w:rPr>
            </w:pPr>
          </w:p>
          <w:p w:rsidR="00876588" w:rsidRPr="00E0349A" w:rsidRDefault="00876588" w:rsidP="00876588">
            <w:pPr>
              <w:pStyle w:val="Paragraphedeliste"/>
              <w:ind w:left="0"/>
              <w:rPr>
                <w:rFonts w:eastAsia="Times New Roman" w:cstheme="minorHAnsi"/>
                <w:bCs/>
                <w:caps/>
                <w:color w:val="071F32"/>
                <w:sz w:val="24"/>
                <w:szCs w:val="24"/>
                <w:lang w:val="nl-BE" w:eastAsia="fr-BE"/>
              </w:rPr>
            </w:pPr>
          </w:p>
        </w:tc>
      </w:tr>
      <w:tr w:rsidR="00C43107" w:rsidRPr="00E0349A" w:rsidTr="008D13E3">
        <w:tc>
          <w:tcPr>
            <w:tcW w:w="2830" w:type="dxa"/>
          </w:tcPr>
          <w:p w:rsidR="00913424" w:rsidRPr="00E0349A" w:rsidRDefault="00E0349A" w:rsidP="009F56BC">
            <w:pPr>
              <w:rPr>
                <w:rFonts w:eastAsia="Times New Roman" w:cstheme="minorHAnsi"/>
                <w:sz w:val="24"/>
                <w:szCs w:val="24"/>
                <w:lang w:val="nl-BE" w:eastAsia="fr-BE"/>
              </w:rPr>
            </w:pPr>
            <w:r w:rsidRPr="00E0349A">
              <w:rPr>
                <w:rFonts w:ascii="Calibri" w:eastAsia="Calibri" w:hAnsi="Calibri" w:cs="Calibri"/>
                <w:sz w:val="24"/>
                <w:szCs w:val="24"/>
                <w:lang w:val="nl-BE" w:eastAsia="fr-BE"/>
              </w:rPr>
              <w:t>Telefoonnummer</w:t>
            </w:r>
          </w:p>
        </w:tc>
        <w:tc>
          <w:tcPr>
            <w:tcW w:w="6232" w:type="dxa"/>
          </w:tcPr>
          <w:p w:rsidR="00876588" w:rsidRPr="00E0349A" w:rsidRDefault="00876588" w:rsidP="00876588">
            <w:pPr>
              <w:pStyle w:val="Paragraphedeliste"/>
              <w:ind w:left="0"/>
              <w:rPr>
                <w:rFonts w:eastAsia="Times New Roman" w:cstheme="minorHAnsi"/>
                <w:bCs/>
                <w:caps/>
                <w:color w:val="071F32"/>
                <w:sz w:val="24"/>
                <w:szCs w:val="24"/>
                <w:lang w:val="nl-BE" w:eastAsia="fr-BE"/>
              </w:rPr>
            </w:pPr>
          </w:p>
          <w:p w:rsidR="009F56BC" w:rsidRPr="00E0349A" w:rsidRDefault="009F56BC" w:rsidP="00876588">
            <w:pPr>
              <w:pStyle w:val="Paragraphedeliste"/>
              <w:ind w:left="0"/>
              <w:rPr>
                <w:rFonts w:eastAsia="Times New Roman" w:cstheme="minorHAnsi"/>
                <w:bCs/>
                <w:caps/>
                <w:color w:val="071F32"/>
                <w:sz w:val="24"/>
                <w:szCs w:val="24"/>
                <w:lang w:val="nl-BE" w:eastAsia="fr-BE"/>
              </w:rPr>
            </w:pPr>
          </w:p>
        </w:tc>
      </w:tr>
      <w:tr w:rsidR="00C43107" w:rsidRPr="00E0349A" w:rsidTr="008D13E3">
        <w:tc>
          <w:tcPr>
            <w:tcW w:w="2830" w:type="dxa"/>
          </w:tcPr>
          <w:p w:rsidR="00FA3A73" w:rsidRPr="00E0349A" w:rsidRDefault="00E0349A" w:rsidP="009F56BC">
            <w:pPr>
              <w:rPr>
                <w:rFonts w:eastAsia="Times New Roman" w:cstheme="minorHAnsi"/>
                <w:sz w:val="24"/>
                <w:szCs w:val="24"/>
                <w:lang w:val="nl-BE" w:eastAsia="fr-BE"/>
              </w:rPr>
            </w:pPr>
            <w:r w:rsidRPr="00E0349A">
              <w:rPr>
                <w:rFonts w:ascii="Calibri" w:eastAsia="Calibri" w:hAnsi="Calibri" w:cs="Calibri"/>
                <w:sz w:val="24"/>
                <w:szCs w:val="24"/>
                <w:lang w:val="nl-BE" w:eastAsia="fr-BE"/>
              </w:rPr>
              <w:t>E-mailadres</w:t>
            </w:r>
          </w:p>
        </w:tc>
        <w:tc>
          <w:tcPr>
            <w:tcW w:w="6232" w:type="dxa"/>
          </w:tcPr>
          <w:p w:rsidR="00FA3A73" w:rsidRPr="00E0349A" w:rsidRDefault="00FA3A73" w:rsidP="00876588">
            <w:pPr>
              <w:pStyle w:val="Paragraphedeliste"/>
              <w:ind w:left="0"/>
              <w:rPr>
                <w:rFonts w:eastAsia="Times New Roman" w:cstheme="minorHAnsi"/>
                <w:bCs/>
                <w:caps/>
                <w:color w:val="071F32"/>
                <w:sz w:val="24"/>
                <w:szCs w:val="24"/>
                <w:lang w:val="nl-BE" w:eastAsia="fr-BE"/>
              </w:rPr>
            </w:pPr>
          </w:p>
          <w:p w:rsidR="00876588" w:rsidRPr="00E0349A" w:rsidRDefault="00876588" w:rsidP="00876588">
            <w:pPr>
              <w:pStyle w:val="Paragraphedeliste"/>
              <w:ind w:left="0"/>
              <w:rPr>
                <w:rFonts w:eastAsia="Times New Roman" w:cstheme="minorHAnsi"/>
                <w:bCs/>
                <w:caps/>
                <w:color w:val="071F32"/>
                <w:sz w:val="24"/>
                <w:szCs w:val="24"/>
                <w:lang w:val="nl-BE" w:eastAsia="fr-BE"/>
              </w:rPr>
            </w:pPr>
          </w:p>
        </w:tc>
      </w:tr>
      <w:tr w:rsidR="00C43107" w:rsidRPr="00E0349A" w:rsidTr="008D13E3">
        <w:tc>
          <w:tcPr>
            <w:tcW w:w="2830" w:type="dxa"/>
          </w:tcPr>
          <w:p w:rsidR="001F558F" w:rsidRPr="00E0349A" w:rsidRDefault="00E0349A" w:rsidP="009F56BC">
            <w:pPr>
              <w:rPr>
                <w:rFonts w:eastAsia="Times New Roman" w:cstheme="minorHAnsi"/>
                <w:sz w:val="24"/>
                <w:szCs w:val="24"/>
                <w:lang w:val="nl-BE" w:eastAsia="fr-BE"/>
              </w:rPr>
            </w:pPr>
            <w:r w:rsidRPr="00E0349A">
              <w:rPr>
                <w:rFonts w:ascii="Calibri" w:eastAsia="Calibri" w:hAnsi="Calibri" w:cs="Calibri"/>
                <w:sz w:val="24"/>
                <w:szCs w:val="24"/>
                <w:lang w:val="nl-BE" w:eastAsia="fr-BE"/>
              </w:rPr>
              <w:t>Website, Facebook- of Instagrampagina</w:t>
            </w:r>
          </w:p>
        </w:tc>
        <w:tc>
          <w:tcPr>
            <w:tcW w:w="6232" w:type="dxa"/>
          </w:tcPr>
          <w:p w:rsidR="001F558F" w:rsidRPr="00E0349A" w:rsidRDefault="001F558F" w:rsidP="00876588">
            <w:pPr>
              <w:pStyle w:val="Paragraphedeliste"/>
              <w:ind w:left="0"/>
              <w:rPr>
                <w:rFonts w:eastAsia="Times New Roman" w:cstheme="minorHAnsi"/>
                <w:bCs/>
                <w:caps/>
                <w:color w:val="071F32"/>
                <w:sz w:val="24"/>
                <w:szCs w:val="24"/>
                <w:lang w:val="nl-BE" w:eastAsia="fr-BE"/>
              </w:rPr>
            </w:pPr>
          </w:p>
        </w:tc>
      </w:tr>
    </w:tbl>
    <w:p w:rsidR="00DD56BC" w:rsidRPr="00E0349A" w:rsidRDefault="00DD56BC" w:rsidP="00DD56BC">
      <w:pPr>
        <w:pStyle w:val="Paragraphedeliste"/>
        <w:rPr>
          <w:rFonts w:eastAsia="Times New Roman" w:cstheme="minorHAnsi"/>
          <w:b/>
          <w:bCs/>
          <w:caps/>
          <w:color w:val="071F32"/>
          <w:sz w:val="24"/>
          <w:szCs w:val="24"/>
          <w:lang w:val="nl-BE" w:eastAsia="fr-BE"/>
        </w:rPr>
      </w:pPr>
    </w:p>
    <w:p w:rsidR="00E0349A" w:rsidRPr="00E0349A" w:rsidRDefault="00E0349A" w:rsidP="00DD56BC">
      <w:pPr>
        <w:pStyle w:val="Paragraphedeliste"/>
        <w:rPr>
          <w:rFonts w:eastAsia="Times New Roman" w:cstheme="minorHAnsi"/>
          <w:b/>
          <w:bCs/>
          <w:caps/>
          <w:color w:val="071F32"/>
          <w:sz w:val="24"/>
          <w:szCs w:val="24"/>
          <w:lang w:val="nl-BE" w:eastAsia="fr-BE"/>
        </w:rPr>
      </w:pPr>
    </w:p>
    <w:p w:rsidR="00E0349A" w:rsidRPr="00E0349A" w:rsidRDefault="00E0349A" w:rsidP="00DD56BC">
      <w:pPr>
        <w:pStyle w:val="Paragraphedeliste"/>
        <w:rPr>
          <w:rFonts w:eastAsia="Times New Roman" w:cstheme="minorHAnsi"/>
          <w:b/>
          <w:bCs/>
          <w:caps/>
          <w:color w:val="071F32"/>
          <w:sz w:val="24"/>
          <w:szCs w:val="24"/>
          <w:lang w:val="nl-BE" w:eastAsia="fr-BE"/>
        </w:rPr>
      </w:pPr>
    </w:p>
    <w:p w:rsidR="00FA3A73" w:rsidRPr="00E0349A" w:rsidRDefault="00E0349A" w:rsidP="008D13E3">
      <w:pPr>
        <w:pStyle w:val="Paragraphedeliste"/>
        <w:numPr>
          <w:ilvl w:val="0"/>
          <w:numId w:val="1"/>
        </w:numPr>
        <w:rPr>
          <w:rFonts w:eastAsia="Times New Roman" w:cstheme="minorHAnsi"/>
          <w:b/>
          <w:bCs/>
          <w:caps/>
          <w:color w:val="071F32"/>
          <w:sz w:val="24"/>
          <w:szCs w:val="24"/>
          <w:lang w:val="nl-BE" w:eastAsia="fr-BE"/>
        </w:rPr>
      </w:pPr>
      <w:r w:rsidRPr="00E0349A">
        <w:rPr>
          <w:rFonts w:ascii="Calibri" w:eastAsia="Calibri" w:hAnsi="Calibri" w:cs="Calibri"/>
          <w:b/>
          <w:bCs/>
          <w:caps/>
          <w:color w:val="071F32"/>
          <w:sz w:val="24"/>
          <w:szCs w:val="24"/>
          <w:lang w:val="nl-BE" w:eastAsia="fr-BE"/>
        </w:rPr>
        <w:lastRenderedPageBreak/>
        <w:t>Projectbeschrijving</w:t>
      </w:r>
    </w:p>
    <w:p w:rsidR="003933ED" w:rsidRPr="00E0349A" w:rsidRDefault="003933ED" w:rsidP="003933ED">
      <w:pPr>
        <w:pStyle w:val="Paragraphedeliste"/>
        <w:rPr>
          <w:rFonts w:eastAsia="Times New Roman" w:cstheme="minorHAnsi"/>
          <w:b/>
          <w:bCs/>
          <w:caps/>
          <w:color w:val="071F32"/>
          <w:sz w:val="24"/>
          <w:szCs w:val="24"/>
          <w:lang w:val="nl-BE" w:eastAsia="fr-BE"/>
        </w:rPr>
      </w:pPr>
    </w:p>
    <w:tbl>
      <w:tblPr>
        <w:tblStyle w:val="Grilledutableau"/>
        <w:tblW w:w="0" w:type="auto"/>
        <w:tblInd w:w="-147" w:type="dxa"/>
        <w:tblLook w:val="04A0" w:firstRow="1" w:lastRow="0" w:firstColumn="1" w:lastColumn="0" w:noHBand="0" w:noVBand="1"/>
      </w:tblPr>
      <w:tblGrid>
        <w:gridCol w:w="2694"/>
        <w:gridCol w:w="6515"/>
      </w:tblGrid>
      <w:tr w:rsidR="00C43107" w:rsidRPr="00CA5FE7" w:rsidTr="009F56BC">
        <w:tc>
          <w:tcPr>
            <w:tcW w:w="2694" w:type="dxa"/>
          </w:tcPr>
          <w:p w:rsidR="001F558F" w:rsidRPr="00E0349A" w:rsidRDefault="00E0349A" w:rsidP="001F558F">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Motivatie om in te schrijven</w:t>
            </w:r>
          </w:p>
        </w:tc>
        <w:tc>
          <w:tcPr>
            <w:tcW w:w="6515" w:type="dxa"/>
          </w:tcPr>
          <w:p w:rsidR="001F558F" w:rsidRPr="00E0349A" w:rsidRDefault="001F558F" w:rsidP="00876588">
            <w:pPr>
              <w:rPr>
                <w:rFonts w:eastAsia="Times New Roman" w:cstheme="minorHAnsi"/>
                <w:color w:val="444444"/>
                <w:sz w:val="24"/>
                <w:szCs w:val="24"/>
                <w:lang w:val="nl-BE" w:eastAsia="fr-BE"/>
              </w:rPr>
            </w:pPr>
          </w:p>
          <w:p w:rsidR="001F558F" w:rsidRPr="00E0349A" w:rsidRDefault="001F558F" w:rsidP="00876588">
            <w:pPr>
              <w:rPr>
                <w:rFonts w:eastAsia="Times New Roman" w:cstheme="minorHAnsi"/>
                <w:color w:val="444444"/>
                <w:sz w:val="24"/>
                <w:szCs w:val="24"/>
                <w:lang w:val="nl-BE" w:eastAsia="fr-BE"/>
              </w:rPr>
            </w:pPr>
          </w:p>
        </w:tc>
      </w:tr>
      <w:tr w:rsidR="00C43107" w:rsidRPr="00CA5FE7" w:rsidTr="009F56BC">
        <w:tc>
          <w:tcPr>
            <w:tcW w:w="2694" w:type="dxa"/>
          </w:tcPr>
          <w:p w:rsidR="00FA3A73" w:rsidRPr="00E0349A" w:rsidRDefault="00E0349A" w:rsidP="001F558F">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Beschrijving van het werk en artistieke aanpak (10 tot 20 regels)</w:t>
            </w:r>
          </w:p>
        </w:tc>
        <w:tc>
          <w:tcPr>
            <w:tcW w:w="6515" w:type="dxa"/>
          </w:tcPr>
          <w:p w:rsidR="00876588" w:rsidRPr="00E0349A" w:rsidRDefault="00876588"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1F558F" w:rsidRPr="00E0349A" w:rsidRDefault="001F558F" w:rsidP="00876588">
            <w:pPr>
              <w:rPr>
                <w:rFonts w:eastAsia="Times New Roman" w:cstheme="minorHAnsi"/>
                <w:color w:val="444444"/>
                <w:sz w:val="24"/>
                <w:szCs w:val="24"/>
                <w:lang w:val="nl-BE" w:eastAsia="fr-BE"/>
              </w:rPr>
            </w:pPr>
          </w:p>
          <w:p w:rsidR="00A4313E" w:rsidRPr="00E0349A" w:rsidRDefault="00A4313E" w:rsidP="00876588">
            <w:pPr>
              <w:rPr>
                <w:rFonts w:eastAsia="Times New Roman" w:cstheme="minorHAnsi"/>
                <w:color w:val="444444"/>
                <w:sz w:val="24"/>
                <w:szCs w:val="24"/>
                <w:lang w:val="nl-BE" w:eastAsia="fr-BE"/>
              </w:rPr>
            </w:pPr>
          </w:p>
          <w:p w:rsidR="001F558F" w:rsidRPr="00E0349A" w:rsidRDefault="001F558F" w:rsidP="00876588">
            <w:pPr>
              <w:rPr>
                <w:rFonts w:eastAsia="Times New Roman" w:cstheme="minorHAnsi"/>
                <w:color w:val="444444"/>
                <w:sz w:val="24"/>
                <w:szCs w:val="24"/>
                <w:lang w:val="nl-BE" w:eastAsia="fr-BE"/>
              </w:rPr>
            </w:pPr>
          </w:p>
        </w:tc>
      </w:tr>
      <w:tr w:rsidR="00C43107" w:rsidRPr="00E0349A" w:rsidTr="001F558F">
        <w:trPr>
          <w:trHeight w:val="1842"/>
        </w:trPr>
        <w:tc>
          <w:tcPr>
            <w:tcW w:w="2694" w:type="dxa"/>
          </w:tcPr>
          <w:p w:rsidR="00FA3A73" w:rsidRPr="00E0349A" w:rsidRDefault="00E0349A" w:rsidP="00876588">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Gebruikte materialen en technieken</w:t>
            </w:r>
          </w:p>
        </w:tc>
        <w:tc>
          <w:tcPr>
            <w:tcW w:w="6515" w:type="dxa"/>
          </w:tcPr>
          <w:p w:rsidR="00FA3A73" w:rsidRPr="00E0349A" w:rsidRDefault="00FA3A73" w:rsidP="00876588">
            <w:pPr>
              <w:rPr>
                <w:rFonts w:eastAsia="Times New Roman" w:cstheme="minorHAnsi"/>
                <w:color w:val="444444"/>
                <w:sz w:val="24"/>
                <w:szCs w:val="24"/>
                <w:lang w:val="nl-BE" w:eastAsia="fr-BE"/>
              </w:rPr>
            </w:pPr>
          </w:p>
          <w:p w:rsidR="00FA3A73" w:rsidRPr="00E0349A" w:rsidRDefault="00FA3A73"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9F56BC" w:rsidRPr="00E0349A" w:rsidRDefault="009F56BC" w:rsidP="00876588">
            <w:pPr>
              <w:rPr>
                <w:rFonts w:eastAsia="Times New Roman" w:cstheme="minorHAnsi"/>
                <w:color w:val="444444"/>
                <w:sz w:val="24"/>
                <w:szCs w:val="24"/>
                <w:lang w:val="nl-BE" w:eastAsia="fr-BE"/>
              </w:rPr>
            </w:pPr>
          </w:p>
          <w:p w:rsidR="00FA3A73" w:rsidRPr="00E0349A" w:rsidRDefault="00FA3A73" w:rsidP="00876588">
            <w:pPr>
              <w:rPr>
                <w:rFonts w:eastAsia="Times New Roman" w:cstheme="minorHAnsi"/>
                <w:color w:val="444444"/>
                <w:sz w:val="24"/>
                <w:szCs w:val="24"/>
                <w:lang w:val="nl-BE" w:eastAsia="fr-BE"/>
              </w:rPr>
            </w:pPr>
          </w:p>
        </w:tc>
      </w:tr>
      <w:tr w:rsidR="00C43107" w:rsidRPr="00CA5FE7" w:rsidTr="009F56BC">
        <w:tc>
          <w:tcPr>
            <w:tcW w:w="2694" w:type="dxa"/>
          </w:tcPr>
          <w:p w:rsidR="00FA3A73" w:rsidRPr="00E0349A" w:rsidRDefault="00E0349A" w:rsidP="00876588">
            <w:pPr>
              <w:rPr>
                <w:rFonts w:eastAsia="Times New Roman" w:cstheme="minorHAnsi"/>
                <w:sz w:val="24"/>
                <w:szCs w:val="24"/>
                <w:lang w:val="nl-BE" w:eastAsia="fr-BE"/>
              </w:rPr>
            </w:pPr>
            <w:r w:rsidRPr="00E0349A">
              <w:rPr>
                <w:rFonts w:ascii="Calibri" w:eastAsia="Calibri" w:hAnsi="Calibri" w:cs="Calibri"/>
                <w:sz w:val="24"/>
                <w:szCs w:val="24"/>
                <w:lang w:val="nl-BE" w:eastAsia="fr-BE"/>
              </w:rPr>
              <w:t>Rekening houden met de technische en klimatologische beperkingen en met de onmiddellijke omgeving</w:t>
            </w:r>
          </w:p>
          <w:p w:rsidR="00FA3A73" w:rsidRPr="00E0349A" w:rsidRDefault="00FA3A73" w:rsidP="00876588">
            <w:pPr>
              <w:rPr>
                <w:rFonts w:eastAsia="Times New Roman" w:cstheme="minorHAnsi"/>
                <w:color w:val="444444"/>
                <w:sz w:val="24"/>
                <w:szCs w:val="24"/>
                <w:lang w:val="nl-BE" w:eastAsia="fr-BE"/>
              </w:rPr>
            </w:pPr>
          </w:p>
        </w:tc>
        <w:tc>
          <w:tcPr>
            <w:tcW w:w="6515" w:type="dxa"/>
          </w:tcPr>
          <w:p w:rsidR="00FA3A73" w:rsidRPr="00E0349A" w:rsidRDefault="00FA3A73" w:rsidP="00876588">
            <w:pPr>
              <w:rPr>
                <w:rFonts w:eastAsia="Times New Roman" w:cstheme="minorHAnsi"/>
                <w:color w:val="444444"/>
                <w:sz w:val="24"/>
                <w:szCs w:val="24"/>
                <w:lang w:val="nl-BE" w:eastAsia="fr-BE"/>
              </w:rPr>
            </w:pPr>
          </w:p>
        </w:tc>
      </w:tr>
      <w:tr w:rsidR="00C43107" w:rsidRPr="00CA5FE7" w:rsidTr="009F56BC">
        <w:tc>
          <w:tcPr>
            <w:tcW w:w="2694" w:type="dxa"/>
          </w:tcPr>
          <w:p w:rsidR="001F558F" w:rsidRPr="00E0349A" w:rsidRDefault="00E0349A" w:rsidP="00876588">
            <w:pPr>
              <w:rPr>
                <w:rFonts w:ascii="Calibri" w:eastAsia="Calibri" w:hAnsi="Calibri" w:cs="Calibri"/>
                <w:sz w:val="24"/>
                <w:szCs w:val="24"/>
                <w:lang w:val="nl-BE" w:eastAsia="fr-BE"/>
              </w:rPr>
            </w:pPr>
            <w:r w:rsidRPr="00E0349A">
              <w:rPr>
                <w:rFonts w:ascii="Calibri" w:eastAsia="Calibri" w:hAnsi="Calibri" w:cs="Calibri"/>
                <w:sz w:val="24"/>
                <w:szCs w:val="24"/>
                <w:lang w:val="nl-BE" w:eastAsia="fr-BE"/>
              </w:rPr>
              <w:t>Tijdschema voor de verwezenlijking van het werk</w:t>
            </w:r>
          </w:p>
          <w:p w:rsidR="001F558F" w:rsidRPr="00E0349A" w:rsidRDefault="001F558F" w:rsidP="00876588">
            <w:pPr>
              <w:rPr>
                <w:rFonts w:eastAsia="Times New Roman" w:cstheme="minorHAnsi"/>
                <w:sz w:val="24"/>
                <w:szCs w:val="24"/>
                <w:lang w:val="nl-BE" w:eastAsia="fr-BE"/>
              </w:rPr>
            </w:pPr>
          </w:p>
        </w:tc>
        <w:tc>
          <w:tcPr>
            <w:tcW w:w="6515" w:type="dxa"/>
          </w:tcPr>
          <w:p w:rsidR="001F558F" w:rsidRPr="00E0349A" w:rsidRDefault="001F558F" w:rsidP="00876588">
            <w:pPr>
              <w:rPr>
                <w:rFonts w:eastAsia="Times New Roman" w:cstheme="minorHAnsi"/>
                <w:color w:val="444444"/>
                <w:sz w:val="24"/>
                <w:szCs w:val="24"/>
                <w:lang w:val="nl-BE" w:eastAsia="fr-BE"/>
              </w:rPr>
            </w:pPr>
          </w:p>
          <w:p w:rsidR="00887F2A" w:rsidRPr="00E0349A" w:rsidRDefault="00887F2A" w:rsidP="00876588">
            <w:pPr>
              <w:rPr>
                <w:rFonts w:eastAsia="Times New Roman" w:cstheme="minorHAnsi"/>
                <w:color w:val="444444"/>
                <w:sz w:val="24"/>
                <w:szCs w:val="24"/>
                <w:lang w:val="nl-BE" w:eastAsia="fr-BE"/>
              </w:rPr>
            </w:pPr>
          </w:p>
          <w:p w:rsidR="00887F2A" w:rsidRPr="00E0349A" w:rsidRDefault="00887F2A" w:rsidP="00876588">
            <w:pPr>
              <w:rPr>
                <w:rFonts w:eastAsia="Times New Roman" w:cstheme="minorHAnsi"/>
                <w:color w:val="444444"/>
                <w:sz w:val="24"/>
                <w:szCs w:val="24"/>
                <w:lang w:val="nl-BE" w:eastAsia="fr-BE"/>
              </w:rPr>
            </w:pPr>
          </w:p>
          <w:p w:rsidR="00A4313E" w:rsidRPr="00E0349A" w:rsidRDefault="00A4313E" w:rsidP="00876588">
            <w:pPr>
              <w:rPr>
                <w:rFonts w:eastAsia="Times New Roman" w:cstheme="minorHAnsi"/>
                <w:color w:val="444444"/>
                <w:sz w:val="24"/>
                <w:szCs w:val="24"/>
                <w:lang w:val="nl-BE" w:eastAsia="fr-BE"/>
              </w:rPr>
            </w:pPr>
          </w:p>
        </w:tc>
      </w:tr>
    </w:tbl>
    <w:p w:rsidR="00FA3A73" w:rsidRPr="00E0349A" w:rsidRDefault="00FA3A73" w:rsidP="008D13E3">
      <w:pPr>
        <w:rPr>
          <w:rFonts w:eastAsia="Times New Roman" w:cstheme="minorHAnsi"/>
          <w:b/>
          <w:bCs/>
          <w:caps/>
          <w:color w:val="071F32"/>
          <w:sz w:val="24"/>
          <w:szCs w:val="24"/>
          <w:lang w:val="nl-BE" w:eastAsia="fr-BE"/>
        </w:rPr>
      </w:pPr>
    </w:p>
    <w:p w:rsidR="00FA3A73" w:rsidRPr="00E0349A" w:rsidRDefault="00E0349A" w:rsidP="00FA3A73">
      <w:pPr>
        <w:pStyle w:val="Paragraphedeliste"/>
        <w:numPr>
          <w:ilvl w:val="0"/>
          <w:numId w:val="1"/>
        </w:numPr>
        <w:rPr>
          <w:rFonts w:eastAsia="Times New Roman" w:cstheme="minorHAnsi"/>
          <w:b/>
          <w:bCs/>
          <w:caps/>
          <w:color w:val="071F32"/>
          <w:sz w:val="24"/>
          <w:szCs w:val="24"/>
          <w:lang w:val="nl-BE" w:eastAsia="fr-BE"/>
        </w:rPr>
      </w:pPr>
      <w:r w:rsidRPr="00E0349A">
        <w:rPr>
          <w:rFonts w:ascii="Calibri" w:eastAsia="Calibri" w:hAnsi="Calibri" w:cs="Calibri"/>
          <w:b/>
          <w:bCs/>
          <w:caps/>
          <w:color w:val="071F32"/>
          <w:sz w:val="24"/>
          <w:szCs w:val="24"/>
          <w:lang w:val="nl-BE" w:eastAsia="fr-BE"/>
        </w:rPr>
        <w:t>Financiële aspecten</w:t>
      </w:r>
    </w:p>
    <w:p w:rsidR="003933ED" w:rsidRPr="00E0349A" w:rsidRDefault="003933ED" w:rsidP="003933ED">
      <w:pPr>
        <w:pStyle w:val="Paragraphedeliste"/>
        <w:rPr>
          <w:rFonts w:eastAsia="Times New Roman" w:cstheme="minorHAnsi"/>
          <w:b/>
          <w:bCs/>
          <w:caps/>
          <w:color w:val="071F32"/>
          <w:sz w:val="24"/>
          <w:szCs w:val="24"/>
          <w:lang w:val="nl-BE" w:eastAsia="fr-BE"/>
        </w:rPr>
      </w:pPr>
    </w:p>
    <w:tbl>
      <w:tblPr>
        <w:tblStyle w:val="Grilledutableau"/>
        <w:tblW w:w="0" w:type="auto"/>
        <w:tblInd w:w="-147" w:type="dxa"/>
        <w:tblLook w:val="04A0" w:firstRow="1" w:lastRow="0" w:firstColumn="1" w:lastColumn="0" w:noHBand="0" w:noVBand="1"/>
      </w:tblPr>
      <w:tblGrid>
        <w:gridCol w:w="3828"/>
        <w:gridCol w:w="5381"/>
      </w:tblGrid>
      <w:tr w:rsidR="00C43107" w:rsidRPr="00E0349A" w:rsidTr="008D13E3">
        <w:tc>
          <w:tcPr>
            <w:tcW w:w="3828" w:type="dxa"/>
          </w:tcPr>
          <w:p w:rsidR="00876588" w:rsidRPr="00E0349A" w:rsidRDefault="00E0349A" w:rsidP="001F558F">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 xml:space="preserve">Bankgegevens </w:t>
            </w:r>
          </w:p>
        </w:tc>
        <w:tc>
          <w:tcPr>
            <w:tcW w:w="5381" w:type="dxa"/>
          </w:tcPr>
          <w:p w:rsidR="00876588" w:rsidRPr="00E0349A" w:rsidRDefault="00E0349A" w:rsidP="008D13E3">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 xml:space="preserve">BE </w:t>
            </w:r>
          </w:p>
          <w:p w:rsidR="008D13E3" w:rsidRPr="00E0349A" w:rsidRDefault="00E0349A" w:rsidP="008D13E3">
            <w:pPr>
              <w:rPr>
                <w:rFonts w:eastAsia="Times New Roman" w:cstheme="minorHAnsi"/>
                <w:color w:val="444444"/>
                <w:sz w:val="24"/>
                <w:szCs w:val="24"/>
                <w:lang w:val="nl-BE" w:eastAsia="fr-BE"/>
              </w:rPr>
            </w:pPr>
            <w:r w:rsidRPr="00E0349A">
              <w:rPr>
                <w:rFonts w:ascii="Calibri" w:eastAsia="Calibri" w:hAnsi="Calibri" w:cs="Calibri"/>
                <w:color w:val="444444"/>
                <w:sz w:val="24"/>
                <w:szCs w:val="24"/>
                <w:lang w:val="nl-BE" w:eastAsia="fr-BE"/>
              </w:rPr>
              <w:t xml:space="preserve">BIC: </w:t>
            </w:r>
          </w:p>
        </w:tc>
      </w:tr>
    </w:tbl>
    <w:p w:rsidR="00FA3A73" w:rsidRPr="00E0349A" w:rsidRDefault="00FA3A73" w:rsidP="008D13E3">
      <w:pPr>
        <w:rPr>
          <w:rFonts w:eastAsia="Times New Roman" w:cstheme="minorHAnsi"/>
          <w:b/>
          <w:bCs/>
          <w:caps/>
          <w:color w:val="071F32"/>
          <w:sz w:val="24"/>
          <w:szCs w:val="24"/>
          <w:lang w:val="nl-BE" w:eastAsia="fr-BE"/>
        </w:rPr>
      </w:pPr>
    </w:p>
    <w:p w:rsidR="002B75AC" w:rsidRPr="00E0349A" w:rsidRDefault="002B75AC" w:rsidP="008D13E3">
      <w:pPr>
        <w:rPr>
          <w:rFonts w:eastAsia="Times New Roman" w:cstheme="minorHAnsi"/>
          <w:b/>
          <w:bCs/>
          <w:caps/>
          <w:color w:val="071F32"/>
          <w:sz w:val="24"/>
          <w:szCs w:val="24"/>
          <w:lang w:val="nl-BE" w:eastAsia="fr-BE"/>
        </w:rPr>
      </w:pPr>
    </w:p>
    <w:p w:rsidR="002B75AC" w:rsidRPr="00E0349A" w:rsidRDefault="00E0349A" w:rsidP="008D13E3">
      <w:pPr>
        <w:rPr>
          <w:rFonts w:eastAsia="Times New Roman" w:cstheme="minorHAnsi"/>
          <w:b/>
          <w:bCs/>
          <w:caps/>
          <w:color w:val="071F32"/>
          <w:sz w:val="24"/>
          <w:szCs w:val="24"/>
          <w:lang w:val="nl-BE" w:eastAsia="fr-BE"/>
        </w:rPr>
      </w:pPr>
      <w:r w:rsidRPr="00E0349A">
        <w:rPr>
          <w:rFonts w:ascii="Calibri" w:eastAsia="Calibri" w:hAnsi="Calibri" w:cs="Calibri"/>
          <w:b/>
          <w:bCs/>
          <w:caps/>
          <w:color w:val="071F32"/>
          <w:sz w:val="24"/>
          <w:szCs w:val="24"/>
          <w:lang w:val="nl-BE" w:eastAsia="fr-BE"/>
        </w:rPr>
        <w:t>Toe te voegen documenten</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Het ondertekende kandidatuurdossier van de kunstenaar, met daarin zijn motivering, de oriëntatie en de geest van het project dat hij wil verwezenlijken, een planning voor de verwezenlijking van het kunstwerk;</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Twee schetsen voor de overwogen locatie met integratie in het landschap;</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 xml:space="preserve">Een bijgewerkt artistiek dossier (artistieke aanpak, foto's van de belangrijkste werken); </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Een bijgewerkt curriculum vitae;</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Desgevallend de bevoegdheden en vergunningen voor het gebruik van materiaal voor werken op hoogte;</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lastRenderedPageBreak/>
        <w:t>De afsluiting van een verzekering burgerlijke aansprakelijkheid tijdens de uitvoeringsperiode (bewijs voor te leggen);</w:t>
      </w:r>
    </w:p>
    <w:p w:rsidR="00B93B13" w:rsidRPr="00E0349A" w:rsidRDefault="00E0349A" w:rsidP="00B93B13">
      <w:pPr>
        <w:pStyle w:val="Paragraphedeliste"/>
        <w:numPr>
          <w:ilvl w:val="0"/>
          <w:numId w:val="5"/>
        </w:numPr>
        <w:spacing w:line="256" w:lineRule="auto"/>
        <w:rPr>
          <w:lang w:val="nl-BE"/>
        </w:rPr>
      </w:pPr>
      <w:r w:rsidRPr="00E0349A">
        <w:rPr>
          <w:rFonts w:ascii="Calibri" w:eastAsia="Calibri" w:hAnsi="Calibri" w:cs="Times New Roman"/>
          <w:lang w:val="nl-BE"/>
        </w:rPr>
        <w:t xml:space="preserve">Een redelijke en realistische </w:t>
      </w:r>
      <w:r w:rsidR="00CA5FE7">
        <w:rPr>
          <w:rFonts w:ascii="Calibri" w:eastAsia="Calibri" w:hAnsi="Calibri" w:cs="Times New Roman"/>
          <w:lang w:val="nl-BE"/>
        </w:rPr>
        <w:t>begrotingsvoorspelling van het project</w:t>
      </w:r>
      <w:r w:rsidRPr="00E0349A">
        <w:rPr>
          <w:rFonts w:ascii="Calibri" w:eastAsia="Calibri" w:hAnsi="Calibri" w:cs="Times New Roman"/>
          <w:lang w:val="nl-BE"/>
        </w:rPr>
        <w:t>.</w:t>
      </w:r>
    </w:p>
    <w:p w:rsidR="00CA5FE7" w:rsidRDefault="00CA5FE7" w:rsidP="009F56BC">
      <w:pPr>
        <w:jc w:val="both"/>
        <w:rPr>
          <w:rFonts w:ascii="Calibri" w:eastAsia="Calibri" w:hAnsi="Calibri" w:cs="Times New Roman"/>
          <w:lang w:val="nl-BE"/>
        </w:rPr>
      </w:pPr>
      <w:r w:rsidRPr="00CA5FE7">
        <w:rPr>
          <w:rFonts w:ascii="Calibri" w:eastAsia="Calibri" w:hAnsi="Calibri" w:cs="Times New Roman"/>
          <w:lang w:val="nl-BE"/>
        </w:rPr>
        <w:t xml:space="preserve">Door dit document te ondertekenen, erkent de kunstenaar ook </w:t>
      </w:r>
      <w:r>
        <w:rPr>
          <w:rFonts w:ascii="Calibri" w:eastAsia="Calibri" w:hAnsi="Calibri" w:cs="Times New Roman"/>
          <w:lang w:val="nl-BE"/>
        </w:rPr>
        <w:t>kennis te hebben genomen met het reglement</w:t>
      </w:r>
      <w:r w:rsidRPr="00CA5FE7">
        <w:rPr>
          <w:rFonts w:ascii="Calibri" w:eastAsia="Calibri" w:hAnsi="Calibri" w:cs="Times New Roman"/>
          <w:lang w:val="nl-BE"/>
        </w:rPr>
        <w:t>.</w:t>
      </w:r>
    </w:p>
    <w:p w:rsidR="00CA5FE7" w:rsidRDefault="00CA5FE7" w:rsidP="00A500B1">
      <w:pPr>
        <w:rPr>
          <w:rFonts w:ascii="Calibri" w:eastAsia="Calibri" w:hAnsi="Calibri" w:cs="Times New Roman"/>
          <w:lang w:val="nl-BE"/>
        </w:rPr>
      </w:pPr>
    </w:p>
    <w:p w:rsidR="00A500B1" w:rsidRPr="00E0349A" w:rsidRDefault="00E0349A" w:rsidP="00A500B1">
      <w:pPr>
        <w:rPr>
          <w:lang w:val="nl-BE"/>
        </w:rPr>
      </w:pPr>
      <w:r w:rsidRPr="00E0349A">
        <w:rPr>
          <w:rFonts w:ascii="Calibri" w:eastAsia="Calibri" w:hAnsi="Calibri" w:cs="Times New Roman"/>
          <w:lang w:val="nl-BE"/>
        </w:rPr>
        <w:t>Opgesteld te Ukkel, op ………………</w:t>
      </w:r>
      <w:proofErr w:type="gramStart"/>
      <w:r w:rsidRPr="00E0349A">
        <w:rPr>
          <w:rFonts w:ascii="Calibri" w:eastAsia="Calibri" w:hAnsi="Calibri" w:cs="Times New Roman"/>
          <w:lang w:val="nl-BE"/>
        </w:rPr>
        <w:t>…….</w:t>
      </w:r>
      <w:proofErr w:type="gramEnd"/>
      <w:r w:rsidRPr="00E0349A">
        <w:rPr>
          <w:rFonts w:ascii="Calibri" w:eastAsia="Calibri" w:hAnsi="Calibri" w:cs="Times New Roman"/>
          <w:lang w:val="nl-BE"/>
        </w:rPr>
        <w:t>.</w:t>
      </w:r>
    </w:p>
    <w:p w:rsidR="007D7269" w:rsidRPr="00E0349A" w:rsidRDefault="00E0349A" w:rsidP="00A500B1">
      <w:pPr>
        <w:rPr>
          <w:lang w:val="nl-BE"/>
        </w:rPr>
      </w:pPr>
      <w:r w:rsidRPr="00E0349A">
        <w:rPr>
          <w:rFonts w:ascii="Calibri" w:eastAsia="Calibri" w:hAnsi="Calibri" w:cs="Times New Roman"/>
          <w:lang w:val="nl-BE"/>
        </w:rPr>
        <w:t xml:space="preserve">Handtekening: </w:t>
      </w:r>
    </w:p>
    <w:p w:rsidR="0029206E" w:rsidRDefault="0029206E" w:rsidP="00A500B1">
      <w:pPr>
        <w:rPr>
          <w:lang w:val="nl-BE"/>
        </w:rPr>
      </w:pPr>
    </w:p>
    <w:p w:rsidR="00CA5FE7" w:rsidRDefault="00CA5FE7" w:rsidP="00A500B1">
      <w:pPr>
        <w:rPr>
          <w:lang w:val="nl-BE"/>
        </w:rPr>
      </w:pPr>
    </w:p>
    <w:p w:rsidR="00CA5FE7" w:rsidRPr="00E0349A" w:rsidRDefault="00CA5FE7" w:rsidP="00A500B1">
      <w:pPr>
        <w:rPr>
          <w:lang w:val="nl-BE"/>
        </w:rPr>
      </w:pPr>
    </w:p>
    <w:p w:rsidR="0029206E" w:rsidRPr="00E0349A" w:rsidRDefault="00E0349A" w:rsidP="0029206E">
      <w:pPr>
        <w:spacing w:after="200" w:line="276" w:lineRule="auto"/>
        <w:jc w:val="both"/>
        <w:rPr>
          <w:rFonts w:ascii="Calibri" w:eastAsia="Calibri" w:hAnsi="Calibri" w:cs="Times New Roman"/>
          <w:lang w:val="nl-BE"/>
        </w:rPr>
      </w:pPr>
      <w:r w:rsidRPr="00E0349A">
        <w:rPr>
          <w:rFonts w:ascii="Calibri" w:eastAsia="Calibri" w:hAnsi="Calibri" w:cs="Times New Roman"/>
          <w:lang w:val="nl-BE"/>
        </w:rPr>
        <w:t xml:space="preserve">In het kader van de selectieprocedure met het oog op de aankoop van een kunstwerk in het kader van de projectoproep "Openbare kunst </w:t>
      </w:r>
      <w:r w:rsidR="00CA5FE7">
        <w:rPr>
          <w:rFonts w:ascii="Calibri" w:eastAsia="Calibri" w:hAnsi="Calibri" w:cs="Times New Roman"/>
          <w:lang w:val="nl-BE"/>
        </w:rPr>
        <w:t>Street art</w:t>
      </w:r>
      <w:r w:rsidRPr="00E0349A">
        <w:rPr>
          <w:rFonts w:ascii="Calibri" w:eastAsia="Calibri" w:hAnsi="Calibri" w:cs="Times New Roman"/>
          <w:lang w:val="nl-BE"/>
        </w:rPr>
        <w:t xml:space="preserve">" verzamelen en verwerken we je persoonsgegevens. Deze verwerking gebeurt op basis van je toestemming en de ingezamelde gegevens worden bewaard gedurende een periode van 2 jaar indien je kandidatuur niet geselecteerd werd. </w:t>
      </w:r>
    </w:p>
    <w:p w:rsidR="0029206E" w:rsidRPr="00E0349A" w:rsidRDefault="00E0349A" w:rsidP="0029206E">
      <w:pPr>
        <w:spacing w:after="200" w:line="276" w:lineRule="auto"/>
        <w:jc w:val="both"/>
        <w:rPr>
          <w:rFonts w:ascii="Calibri" w:eastAsia="Calibri" w:hAnsi="Calibri" w:cs="Times New Roman"/>
          <w:lang w:val="nl-BE"/>
        </w:rPr>
      </w:pPr>
      <w:r w:rsidRPr="00E0349A">
        <w:rPr>
          <w:rFonts w:ascii="Calibri" w:eastAsia="Calibri" w:hAnsi="Calibri" w:cs="Times New Roman"/>
          <w:lang w:val="nl-BE"/>
        </w:rPr>
        <w:t xml:space="preserve">Je kan je persoonsgegevens steeds inkijken, laten verbeteren of verwijderen. Je hebt ook op elk moment het recht om je instemming in te trekken of de verwerking van je gegevens te beperken. </w:t>
      </w:r>
    </w:p>
    <w:p w:rsidR="0029206E" w:rsidRPr="00E0349A" w:rsidRDefault="00E0349A" w:rsidP="0029206E">
      <w:pPr>
        <w:spacing w:after="200" w:line="276" w:lineRule="auto"/>
        <w:jc w:val="both"/>
        <w:rPr>
          <w:rFonts w:ascii="Calibri" w:eastAsia="Calibri" w:hAnsi="Calibri" w:cs="Times New Roman"/>
          <w:lang w:val="nl-BE"/>
        </w:rPr>
      </w:pPr>
      <w:r w:rsidRPr="00E0349A">
        <w:rPr>
          <w:rFonts w:ascii="Calibri" w:eastAsia="Calibri" w:hAnsi="Calibri" w:cs="Times New Roman"/>
          <w:lang w:val="nl-BE"/>
        </w:rPr>
        <w:t xml:space="preserve">De verwerkingsverantwoordelijke is de gemeente Ukkel (gelegen Jean Vander Elstplein 29 - 1180 Ukkel), die je garandeert dat je gegevens verwerkt worden overeenkomstig de wetgeving op de privacy en de persoonsgegevens. </w:t>
      </w:r>
    </w:p>
    <w:p w:rsidR="0029206E" w:rsidRPr="00E0349A" w:rsidRDefault="00E0349A" w:rsidP="0029206E">
      <w:pPr>
        <w:spacing w:after="200" w:line="276" w:lineRule="auto"/>
        <w:jc w:val="both"/>
        <w:rPr>
          <w:rFonts w:ascii="Calibri" w:eastAsia="Calibri" w:hAnsi="Calibri" w:cs="Times New Roman"/>
          <w:lang w:val="nl-BE"/>
        </w:rPr>
      </w:pPr>
      <w:r w:rsidRPr="00E0349A">
        <w:rPr>
          <w:rFonts w:ascii="Calibri" w:eastAsia="Calibri" w:hAnsi="Calibri" w:cs="Times New Roman"/>
          <w:lang w:val="nl-BE"/>
        </w:rPr>
        <w:t xml:space="preserve">Voor vragen of om je rechten uit te oefenen kan je contact opnemen met de afgevaardigde gegevensbescherming van de verwerkingsverantwoordelijke, per mail via privacy@ukkel.brussels of per brief aan de gemeente Ukkel. In geval van klachten is het ook mogelijk beroep aan te tekenen bij de Gegevensbeschermingsautoriteit. </w:t>
      </w:r>
    </w:p>
    <w:p w:rsidR="0029206E" w:rsidRPr="00E0349A" w:rsidRDefault="00E0349A" w:rsidP="0029206E">
      <w:pPr>
        <w:spacing w:after="200" w:line="276" w:lineRule="auto"/>
        <w:jc w:val="both"/>
        <w:rPr>
          <w:rFonts w:ascii="Calibri" w:eastAsia="Calibri" w:hAnsi="Calibri" w:cs="Times New Roman"/>
          <w:lang w:val="nl-BE"/>
        </w:rPr>
      </w:pPr>
      <w:r w:rsidRPr="00E0349A">
        <w:rPr>
          <w:rFonts w:ascii="Calibri" w:eastAsia="Calibri" w:hAnsi="Calibri" w:cs="Times New Roman"/>
          <w:u w:val="single"/>
          <w:lang w:val="nl-BE"/>
        </w:rPr>
        <w:t>Gelieve het volgende vakje aan te kruisen:</w:t>
      </w:r>
    </w:p>
    <w:p w:rsidR="0029206E" w:rsidRPr="00E0349A" w:rsidRDefault="00015C6A" w:rsidP="0029206E">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EndPr/>
        <w:sdtContent>
          <w:r w:rsidR="00E0349A" w:rsidRPr="00E0349A">
            <w:rPr>
              <w:rFonts w:ascii="MS Gothic" w:eastAsia="MS Gothic" w:hAnsi="MS Gothic" w:cs="Times New Roman"/>
              <w:lang w:val="nl-BE"/>
            </w:rPr>
            <w:t>☐</w:t>
          </w:r>
        </w:sdtContent>
      </w:sdt>
      <w:r w:rsidR="00E0349A" w:rsidRPr="00E0349A">
        <w:rPr>
          <w:rFonts w:ascii="Calibri" w:eastAsia="Calibri" w:hAnsi="Calibri" w:cs="Times New Roman"/>
          <w:lang w:val="nl-BE"/>
        </w:rPr>
        <w:t xml:space="preserve"> Ik geef toestemming om mijn persoonsgegevens te verwerken voor de behandeling van mijn kandidatuur met het oog op de toekenning van de ondersteuningssubsidie.</w:t>
      </w:r>
    </w:p>
    <w:p w:rsidR="0029206E" w:rsidRPr="00E0349A" w:rsidRDefault="0029206E" w:rsidP="00A500B1">
      <w:pPr>
        <w:rPr>
          <w:lang w:val="nl-BE"/>
        </w:rPr>
      </w:pPr>
    </w:p>
    <w:sectPr w:rsidR="0029206E" w:rsidRPr="00E03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95B95"/>
    <w:multiLevelType w:val="hybridMultilevel"/>
    <w:tmpl w:val="824E6A42"/>
    <w:lvl w:ilvl="0" w:tplc="634E0644">
      <w:start w:val="2"/>
      <w:numFmt w:val="bullet"/>
      <w:lvlText w:val="-"/>
      <w:lvlJc w:val="left"/>
      <w:pPr>
        <w:ind w:left="720" w:hanging="360"/>
      </w:pPr>
      <w:rPr>
        <w:rFonts w:ascii="Calibri" w:eastAsiaTheme="minorHAnsi" w:hAnsi="Calibri" w:cs="Calibri" w:hint="default"/>
      </w:rPr>
    </w:lvl>
    <w:lvl w:ilvl="1" w:tplc="C2E8C2F4">
      <w:start w:val="1"/>
      <w:numFmt w:val="bullet"/>
      <w:lvlText w:val="o"/>
      <w:lvlJc w:val="left"/>
      <w:pPr>
        <w:ind w:left="1440" w:hanging="360"/>
      </w:pPr>
      <w:rPr>
        <w:rFonts w:ascii="Courier New" w:hAnsi="Courier New" w:cs="Courier New" w:hint="default"/>
      </w:rPr>
    </w:lvl>
    <w:lvl w:ilvl="2" w:tplc="83A26956" w:tentative="1">
      <w:start w:val="1"/>
      <w:numFmt w:val="bullet"/>
      <w:lvlText w:val=""/>
      <w:lvlJc w:val="left"/>
      <w:pPr>
        <w:ind w:left="2160" w:hanging="360"/>
      </w:pPr>
      <w:rPr>
        <w:rFonts w:ascii="Wingdings" w:hAnsi="Wingdings" w:hint="default"/>
      </w:rPr>
    </w:lvl>
    <w:lvl w:ilvl="3" w:tplc="9BF22754" w:tentative="1">
      <w:start w:val="1"/>
      <w:numFmt w:val="bullet"/>
      <w:lvlText w:val=""/>
      <w:lvlJc w:val="left"/>
      <w:pPr>
        <w:ind w:left="2880" w:hanging="360"/>
      </w:pPr>
      <w:rPr>
        <w:rFonts w:ascii="Symbol" w:hAnsi="Symbol" w:hint="default"/>
      </w:rPr>
    </w:lvl>
    <w:lvl w:ilvl="4" w:tplc="24FC20F8" w:tentative="1">
      <w:start w:val="1"/>
      <w:numFmt w:val="bullet"/>
      <w:lvlText w:val="o"/>
      <w:lvlJc w:val="left"/>
      <w:pPr>
        <w:ind w:left="3600" w:hanging="360"/>
      </w:pPr>
      <w:rPr>
        <w:rFonts w:ascii="Courier New" w:hAnsi="Courier New" w:cs="Courier New" w:hint="default"/>
      </w:rPr>
    </w:lvl>
    <w:lvl w:ilvl="5" w:tplc="1902AE52" w:tentative="1">
      <w:start w:val="1"/>
      <w:numFmt w:val="bullet"/>
      <w:lvlText w:val=""/>
      <w:lvlJc w:val="left"/>
      <w:pPr>
        <w:ind w:left="4320" w:hanging="360"/>
      </w:pPr>
      <w:rPr>
        <w:rFonts w:ascii="Wingdings" w:hAnsi="Wingdings" w:hint="default"/>
      </w:rPr>
    </w:lvl>
    <w:lvl w:ilvl="6" w:tplc="09F20864" w:tentative="1">
      <w:start w:val="1"/>
      <w:numFmt w:val="bullet"/>
      <w:lvlText w:val=""/>
      <w:lvlJc w:val="left"/>
      <w:pPr>
        <w:ind w:left="5040" w:hanging="360"/>
      </w:pPr>
      <w:rPr>
        <w:rFonts w:ascii="Symbol" w:hAnsi="Symbol" w:hint="default"/>
      </w:rPr>
    </w:lvl>
    <w:lvl w:ilvl="7" w:tplc="3F26E6D0" w:tentative="1">
      <w:start w:val="1"/>
      <w:numFmt w:val="bullet"/>
      <w:lvlText w:val="o"/>
      <w:lvlJc w:val="left"/>
      <w:pPr>
        <w:ind w:left="5760" w:hanging="360"/>
      </w:pPr>
      <w:rPr>
        <w:rFonts w:ascii="Courier New" w:hAnsi="Courier New" w:cs="Courier New" w:hint="default"/>
      </w:rPr>
    </w:lvl>
    <w:lvl w:ilvl="8" w:tplc="40C2A7E6" w:tentative="1">
      <w:start w:val="1"/>
      <w:numFmt w:val="bullet"/>
      <w:lvlText w:val=""/>
      <w:lvlJc w:val="left"/>
      <w:pPr>
        <w:ind w:left="6480" w:hanging="360"/>
      </w:pPr>
      <w:rPr>
        <w:rFonts w:ascii="Wingdings" w:hAnsi="Wingdings" w:hint="default"/>
      </w:rPr>
    </w:lvl>
  </w:abstractNum>
  <w:abstractNum w:abstractNumId="1" w15:restartNumberingAfterBreak="0">
    <w:nsid w:val="32F235C0"/>
    <w:multiLevelType w:val="hybridMultilevel"/>
    <w:tmpl w:val="15862338"/>
    <w:lvl w:ilvl="0" w:tplc="25F8F2E2">
      <w:numFmt w:val="bullet"/>
      <w:lvlText w:val="-"/>
      <w:lvlJc w:val="left"/>
      <w:pPr>
        <w:ind w:left="720" w:hanging="360"/>
      </w:pPr>
      <w:rPr>
        <w:rFonts w:ascii="Calibri" w:eastAsiaTheme="minorHAnsi" w:hAnsi="Calibri" w:cs="Calibri" w:hint="default"/>
      </w:rPr>
    </w:lvl>
    <w:lvl w:ilvl="1" w:tplc="68B095B4" w:tentative="1">
      <w:start w:val="1"/>
      <w:numFmt w:val="bullet"/>
      <w:lvlText w:val="o"/>
      <w:lvlJc w:val="left"/>
      <w:pPr>
        <w:ind w:left="1440" w:hanging="360"/>
      </w:pPr>
      <w:rPr>
        <w:rFonts w:ascii="Courier New" w:hAnsi="Courier New" w:cs="Courier New" w:hint="default"/>
      </w:rPr>
    </w:lvl>
    <w:lvl w:ilvl="2" w:tplc="83E4570C" w:tentative="1">
      <w:start w:val="1"/>
      <w:numFmt w:val="bullet"/>
      <w:lvlText w:val=""/>
      <w:lvlJc w:val="left"/>
      <w:pPr>
        <w:ind w:left="2160" w:hanging="360"/>
      </w:pPr>
      <w:rPr>
        <w:rFonts w:ascii="Wingdings" w:hAnsi="Wingdings" w:hint="default"/>
      </w:rPr>
    </w:lvl>
    <w:lvl w:ilvl="3" w:tplc="FF423D2E" w:tentative="1">
      <w:start w:val="1"/>
      <w:numFmt w:val="bullet"/>
      <w:lvlText w:val=""/>
      <w:lvlJc w:val="left"/>
      <w:pPr>
        <w:ind w:left="2880" w:hanging="360"/>
      </w:pPr>
      <w:rPr>
        <w:rFonts w:ascii="Symbol" w:hAnsi="Symbol" w:hint="default"/>
      </w:rPr>
    </w:lvl>
    <w:lvl w:ilvl="4" w:tplc="71962BEC" w:tentative="1">
      <w:start w:val="1"/>
      <w:numFmt w:val="bullet"/>
      <w:lvlText w:val="o"/>
      <w:lvlJc w:val="left"/>
      <w:pPr>
        <w:ind w:left="3600" w:hanging="360"/>
      </w:pPr>
      <w:rPr>
        <w:rFonts w:ascii="Courier New" w:hAnsi="Courier New" w:cs="Courier New" w:hint="default"/>
      </w:rPr>
    </w:lvl>
    <w:lvl w:ilvl="5" w:tplc="816A65F0" w:tentative="1">
      <w:start w:val="1"/>
      <w:numFmt w:val="bullet"/>
      <w:lvlText w:val=""/>
      <w:lvlJc w:val="left"/>
      <w:pPr>
        <w:ind w:left="4320" w:hanging="360"/>
      </w:pPr>
      <w:rPr>
        <w:rFonts w:ascii="Wingdings" w:hAnsi="Wingdings" w:hint="default"/>
      </w:rPr>
    </w:lvl>
    <w:lvl w:ilvl="6" w:tplc="401AA2A4" w:tentative="1">
      <w:start w:val="1"/>
      <w:numFmt w:val="bullet"/>
      <w:lvlText w:val=""/>
      <w:lvlJc w:val="left"/>
      <w:pPr>
        <w:ind w:left="5040" w:hanging="360"/>
      </w:pPr>
      <w:rPr>
        <w:rFonts w:ascii="Symbol" w:hAnsi="Symbol" w:hint="default"/>
      </w:rPr>
    </w:lvl>
    <w:lvl w:ilvl="7" w:tplc="1AC0BAB6" w:tentative="1">
      <w:start w:val="1"/>
      <w:numFmt w:val="bullet"/>
      <w:lvlText w:val="o"/>
      <w:lvlJc w:val="left"/>
      <w:pPr>
        <w:ind w:left="5760" w:hanging="360"/>
      </w:pPr>
      <w:rPr>
        <w:rFonts w:ascii="Courier New" w:hAnsi="Courier New" w:cs="Courier New" w:hint="default"/>
      </w:rPr>
    </w:lvl>
    <w:lvl w:ilvl="8" w:tplc="46EE6AF6" w:tentative="1">
      <w:start w:val="1"/>
      <w:numFmt w:val="bullet"/>
      <w:lvlText w:val=""/>
      <w:lvlJc w:val="left"/>
      <w:pPr>
        <w:ind w:left="6480" w:hanging="360"/>
      </w:pPr>
      <w:rPr>
        <w:rFonts w:ascii="Wingdings" w:hAnsi="Wingdings" w:hint="default"/>
      </w:rPr>
    </w:lvl>
  </w:abstractNum>
  <w:abstractNum w:abstractNumId="2" w15:restartNumberingAfterBreak="0">
    <w:nsid w:val="5A006DEF"/>
    <w:multiLevelType w:val="hybridMultilevel"/>
    <w:tmpl w:val="73D2BF60"/>
    <w:lvl w:ilvl="0" w:tplc="4712E560">
      <w:start w:val="1"/>
      <w:numFmt w:val="decimal"/>
      <w:lvlText w:val="%1."/>
      <w:lvlJc w:val="left"/>
      <w:pPr>
        <w:ind w:left="720" w:hanging="360"/>
      </w:pPr>
      <w:rPr>
        <w:rFonts w:hint="default"/>
      </w:rPr>
    </w:lvl>
    <w:lvl w:ilvl="1" w:tplc="461C1084" w:tentative="1">
      <w:start w:val="1"/>
      <w:numFmt w:val="lowerLetter"/>
      <w:lvlText w:val="%2."/>
      <w:lvlJc w:val="left"/>
      <w:pPr>
        <w:ind w:left="1440" w:hanging="360"/>
      </w:pPr>
    </w:lvl>
    <w:lvl w:ilvl="2" w:tplc="04C8BC94" w:tentative="1">
      <w:start w:val="1"/>
      <w:numFmt w:val="lowerRoman"/>
      <w:lvlText w:val="%3."/>
      <w:lvlJc w:val="right"/>
      <w:pPr>
        <w:ind w:left="2160" w:hanging="180"/>
      </w:pPr>
    </w:lvl>
    <w:lvl w:ilvl="3" w:tplc="1458F206" w:tentative="1">
      <w:start w:val="1"/>
      <w:numFmt w:val="decimal"/>
      <w:lvlText w:val="%4."/>
      <w:lvlJc w:val="left"/>
      <w:pPr>
        <w:ind w:left="2880" w:hanging="360"/>
      </w:pPr>
    </w:lvl>
    <w:lvl w:ilvl="4" w:tplc="876A56B4" w:tentative="1">
      <w:start w:val="1"/>
      <w:numFmt w:val="lowerLetter"/>
      <w:lvlText w:val="%5."/>
      <w:lvlJc w:val="left"/>
      <w:pPr>
        <w:ind w:left="3600" w:hanging="360"/>
      </w:pPr>
    </w:lvl>
    <w:lvl w:ilvl="5" w:tplc="B938147C" w:tentative="1">
      <w:start w:val="1"/>
      <w:numFmt w:val="lowerRoman"/>
      <w:lvlText w:val="%6."/>
      <w:lvlJc w:val="right"/>
      <w:pPr>
        <w:ind w:left="4320" w:hanging="180"/>
      </w:pPr>
    </w:lvl>
    <w:lvl w:ilvl="6" w:tplc="3E1C22E2" w:tentative="1">
      <w:start w:val="1"/>
      <w:numFmt w:val="decimal"/>
      <w:lvlText w:val="%7."/>
      <w:lvlJc w:val="left"/>
      <w:pPr>
        <w:ind w:left="5040" w:hanging="360"/>
      </w:pPr>
    </w:lvl>
    <w:lvl w:ilvl="7" w:tplc="AF246B84" w:tentative="1">
      <w:start w:val="1"/>
      <w:numFmt w:val="lowerLetter"/>
      <w:lvlText w:val="%8."/>
      <w:lvlJc w:val="left"/>
      <w:pPr>
        <w:ind w:left="5760" w:hanging="360"/>
      </w:pPr>
    </w:lvl>
    <w:lvl w:ilvl="8" w:tplc="20F243EE" w:tentative="1">
      <w:start w:val="1"/>
      <w:numFmt w:val="lowerRoman"/>
      <w:lvlText w:val="%9."/>
      <w:lvlJc w:val="right"/>
      <w:pPr>
        <w:ind w:left="6480" w:hanging="180"/>
      </w:pPr>
    </w:lvl>
  </w:abstractNum>
  <w:abstractNum w:abstractNumId="3" w15:restartNumberingAfterBreak="0">
    <w:nsid w:val="6CB2311C"/>
    <w:multiLevelType w:val="hybridMultilevel"/>
    <w:tmpl w:val="CAEEA64A"/>
    <w:lvl w:ilvl="0" w:tplc="E826A6A0">
      <w:start w:val="6"/>
      <w:numFmt w:val="bullet"/>
      <w:lvlText w:val="-"/>
      <w:lvlJc w:val="left"/>
      <w:pPr>
        <w:ind w:left="720" w:hanging="360"/>
      </w:pPr>
      <w:rPr>
        <w:rFonts w:ascii="Calibri" w:eastAsiaTheme="minorHAnsi" w:hAnsi="Calibri" w:cstheme="minorBidi" w:hint="default"/>
      </w:rPr>
    </w:lvl>
    <w:lvl w:ilvl="1" w:tplc="B18236B0" w:tentative="1">
      <w:start w:val="1"/>
      <w:numFmt w:val="bullet"/>
      <w:lvlText w:val="o"/>
      <w:lvlJc w:val="left"/>
      <w:pPr>
        <w:ind w:left="1440" w:hanging="360"/>
      </w:pPr>
      <w:rPr>
        <w:rFonts w:ascii="Courier New" w:hAnsi="Courier New" w:cs="Courier New" w:hint="default"/>
      </w:rPr>
    </w:lvl>
    <w:lvl w:ilvl="2" w:tplc="79FA0848" w:tentative="1">
      <w:start w:val="1"/>
      <w:numFmt w:val="bullet"/>
      <w:lvlText w:val=""/>
      <w:lvlJc w:val="left"/>
      <w:pPr>
        <w:ind w:left="2160" w:hanging="360"/>
      </w:pPr>
      <w:rPr>
        <w:rFonts w:ascii="Wingdings" w:hAnsi="Wingdings" w:hint="default"/>
      </w:rPr>
    </w:lvl>
    <w:lvl w:ilvl="3" w:tplc="3126D054" w:tentative="1">
      <w:start w:val="1"/>
      <w:numFmt w:val="bullet"/>
      <w:lvlText w:val=""/>
      <w:lvlJc w:val="left"/>
      <w:pPr>
        <w:ind w:left="2880" w:hanging="360"/>
      </w:pPr>
      <w:rPr>
        <w:rFonts w:ascii="Symbol" w:hAnsi="Symbol" w:hint="default"/>
      </w:rPr>
    </w:lvl>
    <w:lvl w:ilvl="4" w:tplc="A63CC232" w:tentative="1">
      <w:start w:val="1"/>
      <w:numFmt w:val="bullet"/>
      <w:lvlText w:val="o"/>
      <w:lvlJc w:val="left"/>
      <w:pPr>
        <w:ind w:left="3600" w:hanging="360"/>
      </w:pPr>
      <w:rPr>
        <w:rFonts w:ascii="Courier New" w:hAnsi="Courier New" w:cs="Courier New" w:hint="default"/>
      </w:rPr>
    </w:lvl>
    <w:lvl w:ilvl="5" w:tplc="96CA552A" w:tentative="1">
      <w:start w:val="1"/>
      <w:numFmt w:val="bullet"/>
      <w:lvlText w:val=""/>
      <w:lvlJc w:val="left"/>
      <w:pPr>
        <w:ind w:left="4320" w:hanging="360"/>
      </w:pPr>
      <w:rPr>
        <w:rFonts w:ascii="Wingdings" w:hAnsi="Wingdings" w:hint="default"/>
      </w:rPr>
    </w:lvl>
    <w:lvl w:ilvl="6" w:tplc="8594F92E" w:tentative="1">
      <w:start w:val="1"/>
      <w:numFmt w:val="bullet"/>
      <w:lvlText w:val=""/>
      <w:lvlJc w:val="left"/>
      <w:pPr>
        <w:ind w:left="5040" w:hanging="360"/>
      </w:pPr>
      <w:rPr>
        <w:rFonts w:ascii="Symbol" w:hAnsi="Symbol" w:hint="default"/>
      </w:rPr>
    </w:lvl>
    <w:lvl w:ilvl="7" w:tplc="DF88EE3C" w:tentative="1">
      <w:start w:val="1"/>
      <w:numFmt w:val="bullet"/>
      <w:lvlText w:val="o"/>
      <w:lvlJc w:val="left"/>
      <w:pPr>
        <w:ind w:left="5760" w:hanging="360"/>
      </w:pPr>
      <w:rPr>
        <w:rFonts w:ascii="Courier New" w:hAnsi="Courier New" w:cs="Courier New" w:hint="default"/>
      </w:rPr>
    </w:lvl>
    <w:lvl w:ilvl="8" w:tplc="03ECB236" w:tentative="1">
      <w:start w:val="1"/>
      <w:numFmt w:val="bullet"/>
      <w:lvlText w:val=""/>
      <w:lvlJc w:val="left"/>
      <w:pPr>
        <w:ind w:left="6480" w:hanging="360"/>
      </w:pPr>
      <w:rPr>
        <w:rFonts w:ascii="Wingdings" w:hAnsi="Wingdings" w:hint="default"/>
      </w:rPr>
    </w:lvl>
  </w:abstractNum>
  <w:abstractNum w:abstractNumId="4" w15:restartNumberingAfterBreak="0">
    <w:nsid w:val="74DA3313"/>
    <w:multiLevelType w:val="hybridMultilevel"/>
    <w:tmpl w:val="1288364C"/>
    <w:lvl w:ilvl="0" w:tplc="AEC07AE0">
      <w:numFmt w:val="bullet"/>
      <w:lvlText w:val="-"/>
      <w:lvlJc w:val="left"/>
      <w:pPr>
        <w:ind w:left="360" w:hanging="360"/>
      </w:pPr>
      <w:rPr>
        <w:rFonts w:ascii="Calibri" w:eastAsia="Times New Roman" w:hAnsi="Calibri" w:cstheme="minorHAnsi" w:hint="default"/>
      </w:rPr>
    </w:lvl>
    <w:lvl w:ilvl="1" w:tplc="58820E56" w:tentative="1">
      <w:start w:val="1"/>
      <w:numFmt w:val="bullet"/>
      <w:lvlText w:val="o"/>
      <w:lvlJc w:val="left"/>
      <w:pPr>
        <w:ind w:left="1080" w:hanging="360"/>
      </w:pPr>
      <w:rPr>
        <w:rFonts w:ascii="Courier New" w:hAnsi="Courier New" w:cs="Courier New" w:hint="default"/>
      </w:rPr>
    </w:lvl>
    <w:lvl w:ilvl="2" w:tplc="6016A50E" w:tentative="1">
      <w:start w:val="1"/>
      <w:numFmt w:val="bullet"/>
      <w:lvlText w:val=""/>
      <w:lvlJc w:val="left"/>
      <w:pPr>
        <w:ind w:left="1800" w:hanging="360"/>
      </w:pPr>
      <w:rPr>
        <w:rFonts w:ascii="Wingdings" w:hAnsi="Wingdings" w:hint="default"/>
      </w:rPr>
    </w:lvl>
    <w:lvl w:ilvl="3" w:tplc="8CA63672" w:tentative="1">
      <w:start w:val="1"/>
      <w:numFmt w:val="bullet"/>
      <w:lvlText w:val=""/>
      <w:lvlJc w:val="left"/>
      <w:pPr>
        <w:ind w:left="2520" w:hanging="360"/>
      </w:pPr>
      <w:rPr>
        <w:rFonts w:ascii="Symbol" w:hAnsi="Symbol" w:hint="default"/>
      </w:rPr>
    </w:lvl>
    <w:lvl w:ilvl="4" w:tplc="2DE050F2" w:tentative="1">
      <w:start w:val="1"/>
      <w:numFmt w:val="bullet"/>
      <w:lvlText w:val="o"/>
      <w:lvlJc w:val="left"/>
      <w:pPr>
        <w:ind w:left="3240" w:hanging="360"/>
      </w:pPr>
      <w:rPr>
        <w:rFonts w:ascii="Courier New" w:hAnsi="Courier New" w:cs="Courier New" w:hint="default"/>
      </w:rPr>
    </w:lvl>
    <w:lvl w:ilvl="5" w:tplc="D2021348" w:tentative="1">
      <w:start w:val="1"/>
      <w:numFmt w:val="bullet"/>
      <w:lvlText w:val=""/>
      <w:lvlJc w:val="left"/>
      <w:pPr>
        <w:ind w:left="3960" w:hanging="360"/>
      </w:pPr>
      <w:rPr>
        <w:rFonts w:ascii="Wingdings" w:hAnsi="Wingdings" w:hint="default"/>
      </w:rPr>
    </w:lvl>
    <w:lvl w:ilvl="6" w:tplc="15C2FFE6" w:tentative="1">
      <w:start w:val="1"/>
      <w:numFmt w:val="bullet"/>
      <w:lvlText w:val=""/>
      <w:lvlJc w:val="left"/>
      <w:pPr>
        <w:ind w:left="4680" w:hanging="360"/>
      </w:pPr>
      <w:rPr>
        <w:rFonts w:ascii="Symbol" w:hAnsi="Symbol" w:hint="default"/>
      </w:rPr>
    </w:lvl>
    <w:lvl w:ilvl="7" w:tplc="B91ACAE0" w:tentative="1">
      <w:start w:val="1"/>
      <w:numFmt w:val="bullet"/>
      <w:lvlText w:val="o"/>
      <w:lvlJc w:val="left"/>
      <w:pPr>
        <w:ind w:left="5400" w:hanging="360"/>
      </w:pPr>
      <w:rPr>
        <w:rFonts w:ascii="Courier New" w:hAnsi="Courier New" w:cs="Courier New" w:hint="default"/>
      </w:rPr>
    </w:lvl>
    <w:lvl w:ilvl="8" w:tplc="8218545C"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15C6A"/>
    <w:rsid w:val="000F5E6C"/>
    <w:rsid w:val="001A01B5"/>
    <w:rsid w:val="001A3437"/>
    <w:rsid w:val="001F558F"/>
    <w:rsid w:val="0029206E"/>
    <w:rsid w:val="002A4D80"/>
    <w:rsid w:val="002B75AC"/>
    <w:rsid w:val="00363FC7"/>
    <w:rsid w:val="003933ED"/>
    <w:rsid w:val="003C53F9"/>
    <w:rsid w:val="004A51DB"/>
    <w:rsid w:val="004D0626"/>
    <w:rsid w:val="004F3BD5"/>
    <w:rsid w:val="00516327"/>
    <w:rsid w:val="00523B80"/>
    <w:rsid w:val="005E462D"/>
    <w:rsid w:val="006017A4"/>
    <w:rsid w:val="007900D5"/>
    <w:rsid w:val="007D7269"/>
    <w:rsid w:val="00810D97"/>
    <w:rsid w:val="00876588"/>
    <w:rsid w:val="00887F2A"/>
    <w:rsid w:val="008D13E3"/>
    <w:rsid w:val="00913424"/>
    <w:rsid w:val="0092748A"/>
    <w:rsid w:val="00980C3F"/>
    <w:rsid w:val="009F56BC"/>
    <w:rsid w:val="00A23102"/>
    <w:rsid w:val="00A4313E"/>
    <w:rsid w:val="00A500B1"/>
    <w:rsid w:val="00B21406"/>
    <w:rsid w:val="00B93B13"/>
    <w:rsid w:val="00C15CCF"/>
    <w:rsid w:val="00C43107"/>
    <w:rsid w:val="00C62B40"/>
    <w:rsid w:val="00CA5FE7"/>
    <w:rsid w:val="00D2572D"/>
    <w:rsid w:val="00D42D24"/>
    <w:rsid w:val="00DD56BC"/>
    <w:rsid w:val="00DE2949"/>
    <w:rsid w:val="00E0349A"/>
    <w:rsid w:val="00EB7CFD"/>
    <w:rsid w:val="00F50AB9"/>
    <w:rsid w:val="00F57332"/>
    <w:rsid w:val="00FA3A73"/>
    <w:rsid w:val="00FA6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e@uccle.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035D.672641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2789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Yamina DAOUD</cp:lastModifiedBy>
  <cp:revision>2</cp:revision>
  <cp:lastPrinted>2019-08-05T07:58:00Z</cp:lastPrinted>
  <dcterms:created xsi:type="dcterms:W3CDTF">2023-11-09T13:23:00Z</dcterms:created>
  <dcterms:modified xsi:type="dcterms:W3CDTF">2023-11-09T13:23:00Z</dcterms:modified>
</cp:coreProperties>
</file>